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47C39" w14:textId="18CE3CD7" w:rsidR="00D511AB" w:rsidRDefault="00445B7C">
      <w:r>
        <w:rPr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66E36498" wp14:editId="432F047E">
            <wp:simplePos x="0" y="0"/>
            <wp:positionH relativeFrom="column">
              <wp:posOffset>101600</wp:posOffset>
            </wp:positionH>
            <wp:positionV relativeFrom="paragraph">
              <wp:posOffset>-793750</wp:posOffset>
            </wp:positionV>
            <wp:extent cx="5727700" cy="1562735"/>
            <wp:effectExtent l="0" t="0" r="6350" b="0"/>
            <wp:wrapNone/>
            <wp:docPr id="218780775" name="Picture 1" descr="A logo for a compan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780775" name="Picture 1" descr="A logo for a company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D0EF9A" w14:textId="3570CDB1" w:rsidR="00AA6A2E" w:rsidRDefault="00AA6A2E"/>
    <w:p w14:paraId="660BE1CA" w14:textId="1D0C0EFC" w:rsidR="00BD60E9" w:rsidRDefault="00BD60E9"/>
    <w:p w14:paraId="43C358A4" w14:textId="43EA5922" w:rsidR="00BD60E9" w:rsidRDefault="00BD60E9"/>
    <w:p w14:paraId="5547F89E" w14:textId="106A38F5" w:rsidR="00AA6A2E" w:rsidRDefault="00AA6A2E" w:rsidP="00AA6A2E">
      <w:pPr>
        <w:jc w:val="center"/>
      </w:pPr>
    </w:p>
    <w:p w14:paraId="266C04E6" w14:textId="65BDF4EB" w:rsidR="00BD60E9" w:rsidRDefault="00BD60E9" w:rsidP="00445B7C"/>
    <w:p w14:paraId="76CA6413" w14:textId="3969D5DD" w:rsidR="00445B7C" w:rsidRDefault="00445B7C" w:rsidP="00445B7C"/>
    <w:p w14:paraId="164C7BFD" w14:textId="7A3C88E8" w:rsidR="00445B7C" w:rsidRDefault="00445B7C" w:rsidP="00445B7C"/>
    <w:p w14:paraId="41937681" w14:textId="11A048E9" w:rsidR="00445B7C" w:rsidRDefault="00445B7C" w:rsidP="00445B7C"/>
    <w:p w14:paraId="66047669" w14:textId="716C389A" w:rsidR="00445B7C" w:rsidRDefault="00C97EEE" w:rsidP="00A01A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</w:t>
      </w:r>
      <w:r w:rsidR="00AA6A2E" w:rsidRPr="000002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24</w:t>
      </w:r>
      <w:r w:rsidR="00AA6A2E" w:rsidRPr="0000023B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25</w:t>
      </w:r>
      <w:r w:rsidR="00AA6A2E" w:rsidRPr="0000023B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4 Adelaide</w:t>
      </w:r>
    </w:p>
    <w:p w14:paraId="773309C9" w14:textId="119DB58B" w:rsidR="00AA6A2E" w:rsidRPr="0000023B" w:rsidRDefault="00C97EEE" w:rsidP="00A01A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Mt Lofty House</w:t>
      </w:r>
    </w:p>
    <w:p w14:paraId="6D8A624A" w14:textId="0AFAC9F7" w:rsidR="00AA6A2E" w:rsidRDefault="00AA6A2E" w:rsidP="00AA6A2E">
      <w:pPr>
        <w:jc w:val="center"/>
      </w:pPr>
    </w:p>
    <w:p w14:paraId="4DA92847" w14:textId="7C5EF6A6" w:rsidR="00AA6A2E" w:rsidRDefault="00AA6A2E" w:rsidP="00AA6A2E"/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559"/>
        <w:gridCol w:w="5411"/>
        <w:gridCol w:w="2244"/>
      </w:tblGrid>
      <w:tr w:rsidR="00AA6A2E" w:rsidRPr="00AA6A2E" w14:paraId="592AB609" w14:textId="77777777" w:rsidTr="00A01A84">
        <w:trPr>
          <w:trHeight w:val="266"/>
        </w:trPr>
        <w:tc>
          <w:tcPr>
            <w:tcW w:w="1559" w:type="dxa"/>
            <w:noWrap/>
            <w:vAlign w:val="bottom"/>
            <w:hideMark/>
          </w:tcPr>
          <w:p w14:paraId="64416B20" w14:textId="275C043E" w:rsidR="00AA6A2E" w:rsidRPr="0000023B" w:rsidRDefault="00AA6A2E" w:rsidP="00AA6A2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002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DAY 1</w:t>
            </w:r>
          </w:p>
        </w:tc>
        <w:tc>
          <w:tcPr>
            <w:tcW w:w="5411" w:type="dxa"/>
            <w:noWrap/>
            <w:vAlign w:val="bottom"/>
            <w:hideMark/>
          </w:tcPr>
          <w:p w14:paraId="3CB799E5" w14:textId="11A7ADA6" w:rsidR="00AA6A2E" w:rsidRPr="0000023B" w:rsidRDefault="00AA6A2E" w:rsidP="00AA6A2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002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SATURDAY </w:t>
            </w:r>
            <w:r w:rsidR="00C97E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AUGUST 24th</w:t>
            </w:r>
          </w:p>
        </w:tc>
        <w:tc>
          <w:tcPr>
            <w:tcW w:w="2244" w:type="dxa"/>
            <w:noWrap/>
            <w:vAlign w:val="bottom"/>
            <w:hideMark/>
          </w:tcPr>
          <w:p w14:paraId="6A97B5EA" w14:textId="7385E8EB" w:rsidR="00AA6A2E" w:rsidRPr="00AA6A2E" w:rsidRDefault="00AA6A2E" w:rsidP="00AA6A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A6A2E" w:rsidRPr="00AA6A2E" w14:paraId="5C61540A" w14:textId="77777777" w:rsidTr="00A01A84">
        <w:trPr>
          <w:trHeight w:val="266"/>
        </w:trPr>
        <w:tc>
          <w:tcPr>
            <w:tcW w:w="1559" w:type="dxa"/>
            <w:noWrap/>
            <w:vAlign w:val="bottom"/>
            <w:hideMark/>
          </w:tcPr>
          <w:p w14:paraId="569663EA" w14:textId="152CC594" w:rsidR="00AA6A2E" w:rsidRPr="00AA6A2E" w:rsidRDefault="00AA6A2E" w:rsidP="00AA6A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411" w:type="dxa"/>
            <w:noWrap/>
            <w:vAlign w:val="bottom"/>
            <w:hideMark/>
          </w:tcPr>
          <w:p w14:paraId="6283F062" w14:textId="6DB83978" w:rsidR="00AA6A2E" w:rsidRPr="00AA6A2E" w:rsidRDefault="00AA6A2E" w:rsidP="00AA6A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44" w:type="dxa"/>
            <w:noWrap/>
            <w:vAlign w:val="bottom"/>
            <w:hideMark/>
          </w:tcPr>
          <w:p w14:paraId="7AA9BA69" w14:textId="7C6D9ED9" w:rsidR="00AA6A2E" w:rsidRPr="00AA6A2E" w:rsidRDefault="00AA6A2E" w:rsidP="00AA6A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A6A2E" w:rsidRPr="00AA6A2E" w14:paraId="7CF7549A" w14:textId="77777777" w:rsidTr="00A01A84">
        <w:trPr>
          <w:trHeight w:val="266"/>
        </w:trPr>
        <w:tc>
          <w:tcPr>
            <w:tcW w:w="1559" w:type="dxa"/>
            <w:noWrap/>
            <w:vAlign w:val="bottom"/>
            <w:hideMark/>
          </w:tcPr>
          <w:p w14:paraId="1CE1F441" w14:textId="6A2DF97B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8.45-9.15</w:t>
            </w:r>
          </w:p>
        </w:tc>
        <w:tc>
          <w:tcPr>
            <w:tcW w:w="5411" w:type="dxa"/>
            <w:noWrap/>
            <w:vAlign w:val="bottom"/>
            <w:hideMark/>
          </w:tcPr>
          <w:p w14:paraId="23641551" w14:textId="675EB5B0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Registration and </w:t>
            </w:r>
            <w:r w:rsidR="000C38C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</w:t>
            </w: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offee</w:t>
            </w:r>
            <w:r w:rsidR="00D04A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244" w:type="dxa"/>
            <w:noWrap/>
            <w:vAlign w:val="bottom"/>
            <w:hideMark/>
          </w:tcPr>
          <w:p w14:paraId="519284A3" w14:textId="4CBBF61A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A6A2E" w:rsidRPr="00AA6A2E" w14:paraId="1A3371D9" w14:textId="77777777" w:rsidTr="00A01A84">
        <w:trPr>
          <w:trHeight w:val="266"/>
        </w:trPr>
        <w:tc>
          <w:tcPr>
            <w:tcW w:w="1559" w:type="dxa"/>
            <w:noWrap/>
            <w:vAlign w:val="bottom"/>
            <w:hideMark/>
          </w:tcPr>
          <w:p w14:paraId="37758DA9" w14:textId="044201DF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9.15-9.30</w:t>
            </w:r>
          </w:p>
        </w:tc>
        <w:tc>
          <w:tcPr>
            <w:tcW w:w="5411" w:type="dxa"/>
            <w:noWrap/>
            <w:vAlign w:val="bottom"/>
            <w:hideMark/>
          </w:tcPr>
          <w:p w14:paraId="33C84DA8" w14:textId="7C687D57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Welcome</w:t>
            </w:r>
          </w:p>
        </w:tc>
        <w:tc>
          <w:tcPr>
            <w:tcW w:w="2244" w:type="dxa"/>
            <w:noWrap/>
            <w:vAlign w:val="bottom"/>
            <w:hideMark/>
          </w:tcPr>
          <w:p w14:paraId="265807E4" w14:textId="2FDED016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04ABF" w:rsidRPr="00AA6A2E" w14:paraId="480B9171" w14:textId="77777777" w:rsidTr="00A01A84">
        <w:trPr>
          <w:trHeight w:val="266"/>
        </w:trPr>
        <w:tc>
          <w:tcPr>
            <w:tcW w:w="1559" w:type="dxa"/>
            <w:noWrap/>
            <w:hideMark/>
          </w:tcPr>
          <w:p w14:paraId="42A35844" w14:textId="6369341E" w:rsidR="00D04ABF" w:rsidRPr="00AA6A2E" w:rsidRDefault="00D04ABF" w:rsidP="00A01A8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9.30-10:00</w:t>
            </w:r>
          </w:p>
        </w:tc>
        <w:tc>
          <w:tcPr>
            <w:tcW w:w="5411" w:type="dxa"/>
            <w:noWrap/>
            <w:vAlign w:val="bottom"/>
            <w:hideMark/>
          </w:tcPr>
          <w:p w14:paraId="0F7DF8A8" w14:textId="3565FEBD" w:rsidR="00D04ABF" w:rsidRPr="00AA6A2E" w:rsidRDefault="00962388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Twin Twin Transfusion Syndrome: Evolution of the Laser Surgery Technique</w:t>
            </w:r>
          </w:p>
        </w:tc>
        <w:tc>
          <w:tcPr>
            <w:tcW w:w="2244" w:type="dxa"/>
            <w:noWrap/>
            <w:vAlign w:val="bottom"/>
            <w:hideMark/>
          </w:tcPr>
          <w:p w14:paraId="6EB8F13D" w14:textId="0EBE655C" w:rsidR="00D04ABF" w:rsidRPr="00AA6A2E" w:rsidRDefault="00962388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Professor Chmait</w:t>
            </w:r>
          </w:p>
        </w:tc>
      </w:tr>
      <w:tr w:rsidR="00D04ABF" w:rsidRPr="00AA6A2E" w14:paraId="340273A3" w14:textId="77777777" w:rsidTr="00A01A84">
        <w:trPr>
          <w:trHeight w:val="266"/>
        </w:trPr>
        <w:tc>
          <w:tcPr>
            <w:tcW w:w="1559" w:type="dxa"/>
            <w:noWrap/>
            <w:vAlign w:val="bottom"/>
            <w:hideMark/>
          </w:tcPr>
          <w:p w14:paraId="7ED7859F" w14:textId="07CED88B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10.00-10.30</w:t>
            </w:r>
          </w:p>
        </w:tc>
        <w:tc>
          <w:tcPr>
            <w:tcW w:w="5411" w:type="dxa"/>
            <w:noWrap/>
            <w:vAlign w:val="bottom"/>
          </w:tcPr>
          <w:p w14:paraId="2D2E2258" w14:textId="49D86424" w:rsidR="00D04ABF" w:rsidRPr="00AA6A2E" w:rsidRDefault="00A01A84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Fetal </w:t>
            </w:r>
            <w:r w:rsidR="000C38C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ung </w:t>
            </w:r>
            <w:r w:rsidR="000C38C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esions</w:t>
            </w:r>
          </w:p>
        </w:tc>
        <w:tc>
          <w:tcPr>
            <w:tcW w:w="2244" w:type="dxa"/>
            <w:noWrap/>
            <w:vAlign w:val="bottom"/>
            <w:hideMark/>
          </w:tcPr>
          <w:p w14:paraId="5DE84DED" w14:textId="6D97EA9A" w:rsidR="00D04ABF" w:rsidRPr="00AA6A2E" w:rsidRDefault="00D51F4D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A/Prof</w:t>
            </w: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Palma-Dias</w:t>
            </w:r>
          </w:p>
        </w:tc>
      </w:tr>
      <w:tr w:rsidR="00D04ABF" w:rsidRPr="00AA6A2E" w14:paraId="47DA0F09" w14:textId="77777777" w:rsidTr="00A01A84">
        <w:trPr>
          <w:trHeight w:val="266"/>
        </w:trPr>
        <w:tc>
          <w:tcPr>
            <w:tcW w:w="1559" w:type="dxa"/>
            <w:noWrap/>
            <w:vAlign w:val="bottom"/>
            <w:hideMark/>
          </w:tcPr>
          <w:p w14:paraId="5D1AF553" w14:textId="48630356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10.</w:t>
            </w:r>
            <w:r w:rsidR="004C15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</w:t>
            </w: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11.00</w:t>
            </w:r>
          </w:p>
        </w:tc>
        <w:tc>
          <w:tcPr>
            <w:tcW w:w="5411" w:type="dxa"/>
            <w:noWrap/>
            <w:vAlign w:val="bottom"/>
            <w:hideMark/>
          </w:tcPr>
          <w:p w14:paraId="6E426B6F" w14:textId="79C13AE4" w:rsidR="00D04ABF" w:rsidRPr="00AA6A2E" w:rsidRDefault="00D51F4D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How do we treat TAPS: a fetal surgeon’s perspective</w:t>
            </w:r>
          </w:p>
        </w:tc>
        <w:tc>
          <w:tcPr>
            <w:tcW w:w="2244" w:type="dxa"/>
            <w:noWrap/>
            <w:vAlign w:val="bottom"/>
            <w:hideMark/>
          </w:tcPr>
          <w:p w14:paraId="05206BF3" w14:textId="58C6307A" w:rsidR="00D04ABF" w:rsidRPr="00AA6A2E" w:rsidRDefault="00D51F4D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Professor Chmait</w:t>
            </w:r>
          </w:p>
        </w:tc>
      </w:tr>
      <w:tr w:rsidR="00D04ABF" w:rsidRPr="00AA6A2E" w14:paraId="5FEA954C" w14:textId="77777777" w:rsidTr="00A01A84">
        <w:trPr>
          <w:trHeight w:val="266"/>
        </w:trPr>
        <w:tc>
          <w:tcPr>
            <w:tcW w:w="1559" w:type="dxa"/>
            <w:noWrap/>
            <w:vAlign w:val="bottom"/>
            <w:hideMark/>
          </w:tcPr>
          <w:p w14:paraId="137FAA3C" w14:textId="7E2796FD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411" w:type="dxa"/>
            <w:noWrap/>
            <w:vAlign w:val="bottom"/>
            <w:hideMark/>
          </w:tcPr>
          <w:p w14:paraId="23B26ABC" w14:textId="318DB510" w:rsidR="00D04ABF" w:rsidRPr="00AA6A2E" w:rsidRDefault="00D04ABF" w:rsidP="00D04A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44" w:type="dxa"/>
            <w:noWrap/>
            <w:vAlign w:val="bottom"/>
            <w:hideMark/>
          </w:tcPr>
          <w:p w14:paraId="0EB564D9" w14:textId="1219A186" w:rsidR="00D04ABF" w:rsidRPr="00AA6A2E" w:rsidRDefault="00D04ABF" w:rsidP="00D04A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04ABF" w:rsidRPr="00AA6A2E" w14:paraId="0209987A" w14:textId="77777777" w:rsidTr="00A01A84">
        <w:trPr>
          <w:trHeight w:val="266"/>
        </w:trPr>
        <w:tc>
          <w:tcPr>
            <w:tcW w:w="1559" w:type="dxa"/>
            <w:noWrap/>
            <w:vAlign w:val="bottom"/>
            <w:hideMark/>
          </w:tcPr>
          <w:p w14:paraId="456E74DA" w14:textId="22135F42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11.00-11:30</w:t>
            </w:r>
          </w:p>
        </w:tc>
        <w:tc>
          <w:tcPr>
            <w:tcW w:w="5411" w:type="dxa"/>
            <w:noWrap/>
            <w:vAlign w:val="bottom"/>
            <w:hideMark/>
          </w:tcPr>
          <w:p w14:paraId="3985ACC8" w14:textId="51B341A4" w:rsidR="00D04ABF" w:rsidRPr="0000023B" w:rsidRDefault="00D04ABF" w:rsidP="00D04AB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0023B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:lang w:eastAsia="en-GB"/>
                <w14:ligatures w14:val="none"/>
              </w:rPr>
              <w:t>MORNING TEA</w:t>
            </w:r>
          </w:p>
        </w:tc>
        <w:tc>
          <w:tcPr>
            <w:tcW w:w="2244" w:type="dxa"/>
            <w:noWrap/>
            <w:vAlign w:val="bottom"/>
            <w:hideMark/>
          </w:tcPr>
          <w:p w14:paraId="58424979" w14:textId="77777777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04ABF" w:rsidRPr="00AA6A2E" w14:paraId="6E64DA24" w14:textId="77777777" w:rsidTr="00A01A84">
        <w:trPr>
          <w:trHeight w:val="266"/>
        </w:trPr>
        <w:tc>
          <w:tcPr>
            <w:tcW w:w="1559" w:type="dxa"/>
            <w:noWrap/>
            <w:vAlign w:val="bottom"/>
            <w:hideMark/>
          </w:tcPr>
          <w:p w14:paraId="452B3AEA" w14:textId="15FAA0D6" w:rsidR="00D04ABF" w:rsidRPr="00AA6A2E" w:rsidRDefault="00D04ABF" w:rsidP="00D04A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411" w:type="dxa"/>
            <w:noWrap/>
            <w:vAlign w:val="bottom"/>
            <w:hideMark/>
          </w:tcPr>
          <w:p w14:paraId="267FFE80" w14:textId="2031CDF7" w:rsidR="00D04ABF" w:rsidRPr="00AA6A2E" w:rsidRDefault="00D04ABF" w:rsidP="00D04A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44" w:type="dxa"/>
            <w:noWrap/>
            <w:vAlign w:val="bottom"/>
            <w:hideMark/>
          </w:tcPr>
          <w:p w14:paraId="175336AA" w14:textId="201DEABE" w:rsidR="00D04ABF" w:rsidRPr="00AA6A2E" w:rsidRDefault="00D04ABF" w:rsidP="00D04AB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04ABF" w:rsidRPr="00AA6A2E" w14:paraId="09313302" w14:textId="77777777" w:rsidTr="00A01A84">
        <w:trPr>
          <w:trHeight w:val="266"/>
        </w:trPr>
        <w:tc>
          <w:tcPr>
            <w:tcW w:w="1559" w:type="dxa"/>
            <w:noWrap/>
            <w:vAlign w:val="bottom"/>
            <w:hideMark/>
          </w:tcPr>
          <w:p w14:paraId="2E1194BC" w14:textId="645C54CD" w:rsidR="00D04ABF" w:rsidRPr="00AA6A2E" w:rsidRDefault="00D04ABF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11.30-12.</w:t>
            </w:r>
            <w:r w:rsidR="004C150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5411" w:type="dxa"/>
            <w:noWrap/>
            <w:vAlign w:val="bottom"/>
            <w:hideMark/>
          </w:tcPr>
          <w:p w14:paraId="7383BB4C" w14:textId="6340D9F4" w:rsidR="00D04ABF" w:rsidRPr="00AA6A2E" w:rsidRDefault="00962388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Evaluation of </w:t>
            </w:r>
            <w:r w:rsidR="000C38C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dnexal </w:t>
            </w:r>
            <w:r w:rsidR="000C38C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asses</w:t>
            </w:r>
          </w:p>
        </w:tc>
        <w:tc>
          <w:tcPr>
            <w:tcW w:w="2244" w:type="dxa"/>
            <w:noWrap/>
            <w:vAlign w:val="bottom"/>
            <w:hideMark/>
          </w:tcPr>
          <w:p w14:paraId="1FB54BFF" w14:textId="11F903E8" w:rsidR="00D04ABF" w:rsidRPr="00AA6A2E" w:rsidRDefault="00D51F4D" w:rsidP="00D04AB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Dr </w:t>
            </w:r>
            <w:r w:rsidR="0096238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Mala Sibal</w:t>
            </w:r>
          </w:p>
        </w:tc>
      </w:tr>
      <w:tr w:rsidR="00A01A84" w:rsidRPr="00AA6A2E" w14:paraId="0EA194FB" w14:textId="77777777" w:rsidTr="00A01A84">
        <w:trPr>
          <w:trHeight w:val="266"/>
        </w:trPr>
        <w:tc>
          <w:tcPr>
            <w:tcW w:w="1559" w:type="dxa"/>
            <w:noWrap/>
            <w:vAlign w:val="bottom"/>
            <w:hideMark/>
          </w:tcPr>
          <w:p w14:paraId="1D80D081" w14:textId="3CD85C32" w:rsidR="00A01A84" w:rsidRPr="00AA6A2E" w:rsidRDefault="00A01A84" w:rsidP="00A01A8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12.30-1.00</w:t>
            </w:r>
          </w:p>
        </w:tc>
        <w:tc>
          <w:tcPr>
            <w:tcW w:w="5411" w:type="dxa"/>
            <w:noWrap/>
            <w:vAlign w:val="bottom"/>
            <w:hideMark/>
          </w:tcPr>
          <w:p w14:paraId="71CBB077" w14:textId="450BD8BB" w:rsidR="00A01A84" w:rsidRPr="00AA6A2E" w:rsidRDefault="00A01A84" w:rsidP="00A01A8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Vasa Praevia: Diagnosis and Management</w:t>
            </w:r>
          </w:p>
        </w:tc>
        <w:tc>
          <w:tcPr>
            <w:tcW w:w="2244" w:type="dxa"/>
            <w:noWrap/>
            <w:vAlign w:val="bottom"/>
            <w:hideMark/>
          </w:tcPr>
          <w:p w14:paraId="2E3DA9A3" w14:textId="6D883988" w:rsidR="00A01A84" w:rsidRPr="00AA6A2E" w:rsidRDefault="00A01A84" w:rsidP="00A01A8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Professor Chmait</w:t>
            </w:r>
          </w:p>
        </w:tc>
      </w:tr>
      <w:tr w:rsidR="00A01A84" w:rsidRPr="00AA6A2E" w14:paraId="7DC84A79" w14:textId="77777777" w:rsidTr="00A01A84">
        <w:trPr>
          <w:trHeight w:val="266"/>
        </w:trPr>
        <w:tc>
          <w:tcPr>
            <w:tcW w:w="1559" w:type="dxa"/>
            <w:noWrap/>
            <w:vAlign w:val="bottom"/>
            <w:hideMark/>
          </w:tcPr>
          <w:p w14:paraId="67DD0E97" w14:textId="0B4BFCF7" w:rsidR="00A01A84" w:rsidRPr="00AA6A2E" w:rsidRDefault="00A01A84" w:rsidP="00A01A8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411" w:type="dxa"/>
            <w:noWrap/>
            <w:vAlign w:val="bottom"/>
            <w:hideMark/>
          </w:tcPr>
          <w:p w14:paraId="2685938B" w14:textId="77777777" w:rsidR="00A01A84" w:rsidRPr="00AA6A2E" w:rsidRDefault="00A01A84" w:rsidP="00A01A8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44" w:type="dxa"/>
            <w:noWrap/>
            <w:vAlign w:val="bottom"/>
            <w:hideMark/>
          </w:tcPr>
          <w:p w14:paraId="6D7A096B" w14:textId="77777777" w:rsidR="00A01A84" w:rsidRPr="00AA6A2E" w:rsidRDefault="00A01A84" w:rsidP="00A01A8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01A84" w:rsidRPr="00AA6A2E" w14:paraId="2F900998" w14:textId="77777777" w:rsidTr="00A01A84">
        <w:trPr>
          <w:trHeight w:val="266"/>
        </w:trPr>
        <w:tc>
          <w:tcPr>
            <w:tcW w:w="1559" w:type="dxa"/>
            <w:noWrap/>
            <w:vAlign w:val="bottom"/>
            <w:hideMark/>
          </w:tcPr>
          <w:p w14:paraId="07DE06DC" w14:textId="67A85052" w:rsidR="00A01A84" w:rsidRPr="00AA6A2E" w:rsidRDefault="00A01A84" w:rsidP="00A01A8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1.00-2.00</w:t>
            </w:r>
          </w:p>
        </w:tc>
        <w:tc>
          <w:tcPr>
            <w:tcW w:w="5411" w:type="dxa"/>
            <w:noWrap/>
            <w:vAlign w:val="bottom"/>
            <w:hideMark/>
          </w:tcPr>
          <w:p w14:paraId="6BB9E5FC" w14:textId="77777777" w:rsidR="00A01A84" w:rsidRPr="0000023B" w:rsidRDefault="00A01A84" w:rsidP="00A01A8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0023B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:lang w:eastAsia="en-GB"/>
                <w14:ligatures w14:val="none"/>
              </w:rPr>
              <w:t>LUNCH</w:t>
            </w:r>
          </w:p>
        </w:tc>
        <w:tc>
          <w:tcPr>
            <w:tcW w:w="2244" w:type="dxa"/>
            <w:noWrap/>
            <w:vAlign w:val="bottom"/>
            <w:hideMark/>
          </w:tcPr>
          <w:p w14:paraId="55B8DA00" w14:textId="4D0A0552" w:rsidR="00A01A84" w:rsidRPr="00AA6A2E" w:rsidRDefault="00A01A84" w:rsidP="00A01A8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01A84" w:rsidRPr="00AA6A2E" w14:paraId="31383D28" w14:textId="77777777" w:rsidTr="00A01A84">
        <w:trPr>
          <w:trHeight w:val="266"/>
        </w:trPr>
        <w:tc>
          <w:tcPr>
            <w:tcW w:w="1559" w:type="dxa"/>
            <w:noWrap/>
            <w:vAlign w:val="bottom"/>
            <w:hideMark/>
          </w:tcPr>
          <w:p w14:paraId="43CCCCA8" w14:textId="2C44C737" w:rsidR="00A01A84" w:rsidRPr="00AA6A2E" w:rsidRDefault="00A01A84" w:rsidP="00A01A8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411" w:type="dxa"/>
            <w:noWrap/>
            <w:vAlign w:val="bottom"/>
            <w:hideMark/>
          </w:tcPr>
          <w:p w14:paraId="22D42AF7" w14:textId="77777777" w:rsidR="00A01A84" w:rsidRPr="00AA6A2E" w:rsidRDefault="00A01A84" w:rsidP="00A01A8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44" w:type="dxa"/>
            <w:noWrap/>
            <w:vAlign w:val="bottom"/>
            <w:hideMark/>
          </w:tcPr>
          <w:p w14:paraId="408108B7" w14:textId="6D26D863" w:rsidR="00A01A84" w:rsidRPr="00AA6A2E" w:rsidRDefault="00A01A84" w:rsidP="00A01A8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01A84" w:rsidRPr="00AA6A2E" w14:paraId="2D7BB0B5" w14:textId="77777777" w:rsidTr="00A01A84">
        <w:trPr>
          <w:trHeight w:val="266"/>
        </w:trPr>
        <w:tc>
          <w:tcPr>
            <w:tcW w:w="1559" w:type="dxa"/>
            <w:noWrap/>
            <w:vAlign w:val="bottom"/>
            <w:hideMark/>
          </w:tcPr>
          <w:p w14:paraId="558EF7DA" w14:textId="77777777" w:rsidR="00A01A84" w:rsidRPr="00AA6A2E" w:rsidRDefault="00A01A84" w:rsidP="00A01A8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2.00-2.30</w:t>
            </w:r>
          </w:p>
        </w:tc>
        <w:tc>
          <w:tcPr>
            <w:tcW w:w="5411" w:type="dxa"/>
            <w:noWrap/>
            <w:vAlign w:val="bottom"/>
            <w:hideMark/>
          </w:tcPr>
          <w:p w14:paraId="68C75B9B" w14:textId="5B277C70" w:rsidR="00A01A84" w:rsidRPr="00AA6A2E" w:rsidRDefault="00A01A84" w:rsidP="00A01A8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Adnexal </w:t>
            </w:r>
            <w:r w:rsidR="000C38C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asses in</w:t>
            </w:r>
            <w:r w:rsidR="000C38C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regnancy</w:t>
            </w:r>
          </w:p>
        </w:tc>
        <w:tc>
          <w:tcPr>
            <w:tcW w:w="2244" w:type="dxa"/>
            <w:noWrap/>
            <w:vAlign w:val="bottom"/>
            <w:hideMark/>
          </w:tcPr>
          <w:p w14:paraId="43123B59" w14:textId="7F18FA3E" w:rsidR="00A01A84" w:rsidRPr="00AA6A2E" w:rsidRDefault="00A01A84" w:rsidP="00A01A8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Dr Mala Sibal</w:t>
            </w:r>
          </w:p>
        </w:tc>
      </w:tr>
      <w:tr w:rsidR="00A01A84" w:rsidRPr="00AA6A2E" w14:paraId="29D3B1D6" w14:textId="77777777" w:rsidTr="00A01A84">
        <w:trPr>
          <w:trHeight w:val="266"/>
        </w:trPr>
        <w:tc>
          <w:tcPr>
            <w:tcW w:w="1559" w:type="dxa"/>
            <w:noWrap/>
            <w:vAlign w:val="bottom"/>
            <w:hideMark/>
          </w:tcPr>
          <w:p w14:paraId="7D36CE64" w14:textId="19ADBFC2" w:rsidR="00A01A84" w:rsidRPr="00AA6A2E" w:rsidRDefault="00A01A84" w:rsidP="00A01A8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2.30-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3.00</w:t>
            </w:r>
          </w:p>
        </w:tc>
        <w:tc>
          <w:tcPr>
            <w:tcW w:w="5411" w:type="dxa"/>
            <w:noWrap/>
            <w:vAlign w:val="bottom"/>
            <w:hideMark/>
          </w:tcPr>
          <w:p w14:paraId="3A98CCD6" w14:textId="19577ED1" w:rsidR="00A01A84" w:rsidRPr="00AA6A2E" w:rsidRDefault="00A01A84" w:rsidP="00A01A8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Fetoscopic repair of Open Spina Bifida</w:t>
            </w:r>
          </w:p>
        </w:tc>
        <w:tc>
          <w:tcPr>
            <w:tcW w:w="2244" w:type="dxa"/>
            <w:noWrap/>
            <w:vAlign w:val="bottom"/>
            <w:hideMark/>
          </w:tcPr>
          <w:p w14:paraId="12F706FC" w14:textId="547A6CEF" w:rsidR="00A01A84" w:rsidRPr="00AA6A2E" w:rsidRDefault="00A01A84" w:rsidP="00A01A8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Professor Chmait</w:t>
            </w:r>
          </w:p>
        </w:tc>
      </w:tr>
      <w:tr w:rsidR="00A01A84" w:rsidRPr="00AA6A2E" w14:paraId="0EB34EB3" w14:textId="77777777" w:rsidTr="00A01A84">
        <w:trPr>
          <w:trHeight w:val="266"/>
        </w:trPr>
        <w:tc>
          <w:tcPr>
            <w:tcW w:w="1559" w:type="dxa"/>
            <w:noWrap/>
            <w:vAlign w:val="bottom"/>
            <w:hideMark/>
          </w:tcPr>
          <w:p w14:paraId="395A32BD" w14:textId="6B4C3E85" w:rsidR="00A01A84" w:rsidRPr="00AA6A2E" w:rsidRDefault="00A01A84" w:rsidP="00A01A8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3.00</w:t>
            </w: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-3.30</w:t>
            </w:r>
          </w:p>
        </w:tc>
        <w:tc>
          <w:tcPr>
            <w:tcW w:w="5411" w:type="dxa"/>
            <w:noWrap/>
            <w:vAlign w:val="bottom"/>
            <w:hideMark/>
          </w:tcPr>
          <w:p w14:paraId="545947E3" w14:textId="2A9A2E6E" w:rsidR="00A01A84" w:rsidRPr="00AA6A2E" w:rsidRDefault="00A01A84" w:rsidP="00A01A8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Trio </w:t>
            </w:r>
            <w:r w:rsidR="000C38C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xome</w:t>
            </w:r>
          </w:p>
        </w:tc>
        <w:tc>
          <w:tcPr>
            <w:tcW w:w="2244" w:type="dxa"/>
            <w:noWrap/>
            <w:vAlign w:val="bottom"/>
            <w:hideMark/>
          </w:tcPr>
          <w:p w14:paraId="0027B765" w14:textId="5113E45E" w:rsidR="00A01A84" w:rsidRPr="00AA6A2E" w:rsidRDefault="00A01A84" w:rsidP="00A01A8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Professor Barnett</w:t>
            </w:r>
          </w:p>
        </w:tc>
      </w:tr>
      <w:tr w:rsidR="00A01A84" w:rsidRPr="00AA6A2E" w14:paraId="47C3ED1B" w14:textId="77777777" w:rsidTr="00A01A84">
        <w:trPr>
          <w:trHeight w:val="266"/>
        </w:trPr>
        <w:tc>
          <w:tcPr>
            <w:tcW w:w="1559" w:type="dxa"/>
            <w:noWrap/>
            <w:vAlign w:val="bottom"/>
            <w:hideMark/>
          </w:tcPr>
          <w:p w14:paraId="0FDED491" w14:textId="77777777" w:rsidR="00A01A84" w:rsidRPr="00AA6A2E" w:rsidRDefault="00A01A84" w:rsidP="00A01A8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411" w:type="dxa"/>
            <w:noWrap/>
            <w:vAlign w:val="bottom"/>
            <w:hideMark/>
          </w:tcPr>
          <w:p w14:paraId="728D6E9C" w14:textId="7FE68403" w:rsidR="00A01A84" w:rsidRPr="00AA6A2E" w:rsidRDefault="00A01A84" w:rsidP="00A01A8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44" w:type="dxa"/>
            <w:noWrap/>
            <w:vAlign w:val="bottom"/>
            <w:hideMark/>
          </w:tcPr>
          <w:p w14:paraId="36D941F4" w14:textId="455A4A1F" w:rsidR="00A01A84" w:rsidRPr="00AA6A2E" w:rsidRDefault="00A01A84" w:rsidP="00A01A8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01A84" w:rsidRPr="00AA6A2E" w14:paraId="2E18C53B" w14:textId="77777777" w:rsidTr="00A01A84">
        <w:trPr>
          <w:trHeight w:val="266"/>
        </w:trPr>
        <w:tc>
          <w:tcPr>
            <w:tcW w:w="1559" w:type="dxa"/>
            <w:noWrap/>
            <w:vAlign w:val="bottom"/>
            <w:hideMark/>
          </w:tcPr>
          <w:p w14:paraId="426BF8E1" w14:textId="7B569361" w:rsidR="00A01A84" w:rsidRPr="00AA6A2E" w:rsidRDefault="00A01A84" w:rsidP="00A01A8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3.30-4.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5411" w:type="dxa"/>
            <w:noWrap/>
            <w:vAlign w:val="bottom"/>
            <w:hideMark/>
          </w:tcPr>
          <w:p w14:paraId="4337A1EF" w14:textId="494926B5" w:rsidR="00A01A84" w:rsidRPr="0000023B" w:rsidRDefault="00A01A84" w:rsidP="00A01A8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0023B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:lang w:eastAsia="en-GB"/>
                <w14:ligatures w14:val="none"/>
              </w:rPr>
              <w:t>AFTERNOON TEA</w:t>
            </w: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:lang w:eastAsia="en-GB"/>
                <w14:ligatures w14:val="none"/>
              </w:rPr>
              <w:t xml:space="preserve"> AND WINE TASTING</w:t>
            </w:r>
          </w:p>
        </w:tc>
        <w:tc>
          <w:tcPr>
            <w:tcW w:w="2244" w:type="dxa"/>
            <w:noWrap/>
            <w:vAlign w:val="bottom"/>
            <w:hideMark/>
          </w:tcPr>
          <w:p w14:paraId="484C31A1" w14:textId="52A5FD57" w:rsidR="00A01A84" w:rsidRPr="00AA6A2E" w:rsidRDefault="00A01A84" w:rsidP="00A01A8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Hylton McLean</w:t>
            </w:r>
          </w:p>
        </w:tc>
      </w:tr>
      <w:tr w:rsidR="00A01A84" w:rsidRPr="00AA6A2E" w14:paraId="75AA47F1" w14:textId="77777777" w:rsidTr="00A01A84">
        <w:trPr>
          <w:trHeight w:val="266"/>
        </w:trPr>
        <w:tc>
          <w:tcPr>
            <w:tcW w:w="1559" w:type="dxa"/>
            <w:noWrap/>
            <w:vAlign w:val="bottom"/>
            <w:hideMark/>
          </w:tcPr>
          <w:p w14:paraId="075336D0" w14:textId="77777777" w:rsidR="00A01A84" w:rsidRPr="00AA6A2E" w:rsidRDefault="00A01A84" w:rsidP="00A01A8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411" w:type="dxa"/>
            <w:noWrap/>
            <w:vAlign w:val="bottom"/>
            <w:hideMark/>
          </w:tcPr>
          <w:p w14:paraId="1E6A7CE4" w14:textId="5B0DEA8F" w:rsidR="00A01A84" w:rsidRPr="00AA6A2E" w:rsidRDefault="00A01A84" w:rsidP="00A01A8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44" w:type="dxa"/>
            <w:noWrap/>
            <w:vAlign w:val="bottom"/>
            <w:hideMark/>
          </w:tcPr>
          <w:p w14:paraId="7645FA8F" w14:textId="01D50795" w:rsidR="00A01A84" w:rsidRPr="00AA6A2E" w:rsidRDefault="00A01A84" w:rsidP="00A01A8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01A84" w:rsidRPr="00AA6A2E" w14:paraId="136C9802" w14:textId="77777777" w:rsidTr="00A01A84">
        <w:trPr>
          <w:trHeight w:val="266"/>
        </w:trPr>
        <w:tc>
          <w:tcPr>
            <w:tcW w:w="1559" w:type="dxa"/>
            <w:noWrap/>
            <w:vAlign w:val="bottom"/>
            <w:hideMark/>
          </w:tcPr>
          <w:p w14:paraId="2096DC78" w14:textId="0D7BCF55" w:rsidR="00A01A84" w:rsidRPr="00AA6A2E" w:rsidRDefault="00A01A84" w:rsidP="00A01A8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-5.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5411" w:type="dxa"/>
            <w:noWrap/>
            <w:vAlign w:val="bottom"/>
            <w:hideMark/>
          </w:tcPr>
          <w:p w14:paraId="56949B12" w14:textId="7B3DFEED" w:rsidR="00A01A84" w:rsidRPr="00AA6A2E" w:rsidRDefault="00A01A84" w:rsidP="00A01A8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AAOGU AGM</w:t>
            </w:r>
          </w:p>
        </w:tc>
        <w:tc>
          <w:tcPr>
            <w:tcW w:w="2244" w:type="dxa"/>
            <w:noWrap/>
            <w:vAlign w:val="bottom"/>
            <w:hideMark/>
          </w:tcPr>
          <w:p w14:paraId="1E0DD337" w14:textId="134B9325" w:rsidR="00A01A84" w:rsidRPr="00AA6A2E" w:rsidRDefault="00A01A84" w:rsidP="00A01A8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Dr Jane Woolcock</w:t>
            </w:r>
          </w:p>
        </w:tc>
      </w:tr>
      <w:tr w:rsidR="00A01A84" w:rsidRPr="00AA6A2E" w14:paraId="46AECD01" w14:textId="77777777" w:rsidTr="00A01A84">
        <w:trPr>
          <w:trHeight w:val="305"/>
        </w:trPr>
        <w:tc>
          <w:tcPr>
            <w:tcW w:w="1559" w:type="dxa"/>
            <w:noWrap/>
            <w:vAlign w:val="bottom"/>
            <w:hideMark/>
          </w:tcPr>
          <w:p w14:paraId="481052F4" w14:textId="6FF836A4" w:rsidR="00A01A84" w:rsidRPr="00AA6A2E" w:rsidRDefault="00A01A84" w:rsidP="00A01A8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411" w:type="dxa"/>
            <w:noWrap/>
            <w:vAlign w:val="bottom"/>
            <w:hideMark/>
          </w:tcPr>
          <w:p w14:paraId="354B2665" w14:textId="491CA168" w:rsidR="00A01A84" w:rsidRPr="00AA6A2E" w:rsidRDefault="00A01A84" w:rsidP="00A01A84">
            <w:pPr>
              <w:rPr>
                <w:rFonts w:ascii="Segoe UI" w:eastAsia="Times New Roman" w:hAnsi="Segoe UI" w:cs="Segoe UI"/>
                <w:color w:val="242424"/>
                <w:kern w:val="0"/>
                <w:lang w:eastAsia="en-GB"/>
                <w14:ligatures w14:val="none"/>
              </w:rPr>
            </w:pPr>
          </w:p>
        </w:tc>
        <w:tc>
          <w:tcPr>
            <w:tcW w:w="2244" w:type="dxa"/>
            <w:noWrap/>
            <w:vAlign w:val="bottom"/>
            <w:hideMark/>
          </w:tcPr>
          <w:p w14:paraId="1F0CBCAC" w14:textId="25149AAE" w:rsidR="00A01A84" w:rsidRPr="00AA6A2E" w:rsidRDefault="00A01A84" w:rsidP="00A01A8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0E6C0026" w14:textId="74FD4C97" w:rsidR="00AA6A2E" w:rsidRDefault="00AA6A2E" w:rsidP="00AA6A2E"/>
    <w:p w14:paraId="090F4B9D" w14:textId="369E6108" w:rsidR="00AA6A2E" w:rsidRDefault="00AA6A2E" w:rsidP="00AA6A2E"/>
    <w:p w14:paraId="3285FC70" w14:textId="60E166E7" w:rsidR="00AA6A2E" w:rsidRDefault="00AA6A2E" w:rsidP="00AA6A2E"/>
    <w:p w14:paraId="73BA1386" w14:textId="199B4C04" w:rsidR="00AA6A2E" w:rsidRDefault="00AA6A2E" w:rsidP="00AA6A2E"/>
    <w:p w14:paraId="4905E1F4" w14:textId="7835A081" w:rsidR="00AA6A2E" w:rsidRDefault="00AA6A2E" w:rsidP="00AA6A2E"/>
    <w:p w14:paraId="35AD3CE3" w14:textId="2384A158" w:rsidR="0000023B" w:rsidRDefault="0000023B" w:rsidP="00AA6A2E"/>
    <w:p w14:paraId="5C169C09" w14:textId="4501CF5F" w:rsidR="00AA6A2E" w:rsidRDefault="00AA6A2E" w:rsidP="00AA6A2E"/>
    <w:tbl>
      <w:tblPr>
        <w:tblW w:w="9923" w:type="dxa"/>
        <w:tblInd w:w="-28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560"/>
        <w:gridCol w:w="6237"/>
        <w:gridCol w:w="2126"/>
      </w:tblGrid>
      <w:tr w:rsidR="00AA6A2E" w:rsidRPr="00AA6A2E" w14:paraId="4AA6DCB5" w14:textId="77777777" w:rsidTr="00AA6A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5766B" w14:textId="0D0E0D75" w:rsidR="00AA6A2E" w:rsidRPr="0000023B" w:rsidRDefault="00AA6A2E" w:rsidP="00AA6A2E">
            <w:pPr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00023B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lastRenderedPageBreak/>
              <w:t>DAY 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CB937" w14:textId="04FEE6A8" w:rsidR="00AA6A2E" w:rsidRPr="0000023B" w:rsidRDefault="00AA6A2E" w:rsidP="00AA6A2E">
            <w:pPr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r w:rsidRPr="0000023B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 xml:space="preserve">SUNDAY </w:t>
            </w:r>
            <w:r w:rsidR="004C1504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AUGUST 25th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A64B8" w14:textId="77777777" w:rsidR="00AA6A2E" w:rsidRPr="00AA6A2E" w:rsidRDefault="00AA6A2E" w:rsidP="00AA6A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A6A2E" w:rsidRPr="00AA6A2E" w14:paraId="2E5B8A72" w14:textId="77777777" w:rsidTr="00AA6A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DDAE0" w14:textId="77777777" w:rsidR="00AA6A2E" w:rsidRPr="00AA6A2E" w:rsidRDefault="00AA6A2E" w:rsidP="00AA6A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2BC62" w14:textId="21D18127" w:rsidR="00AA6A2E" w:rsidRPr="00AA6A2E" w:rsidRDefault="00AA6A2E" w:rsidP="00AA6A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1E2ED" w14:textId="77777777" w:rsidR="00AA6A2E" w:rsidRPr="00AA6A2E" w:rsidRDefault="00AA6A2E" w:rsidP="00AA6A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A6A2E" w:rsidRPr="00AA6A2E" w14:paraId="217295C8" w14:textId="77777777" w:rsidTr="00AA6A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B03EB" w14:textId="77777777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9.00-9.30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2134E" w14:textId="1FC919EE" w:rsidR="00AA6A2E" w:rsidRPr="0000023B" w:rsidRDefault="00AA6A2E" w:rsidP="00AA6A2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0023B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:lang w:eastAsia="en-GB"/>
                <w14:ligatures w14:val="none"/>
              </w:rPr>
              <w:t>C</w:t>
            </w:r>
            <w:r w:rsidR="0000023B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:lang w:eastAsia="en-GB"/>
                <w14:ligatures w14:val="none"/>
              </w:rPr>
              <w:t>OFFEE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1B755E" w14:textId="77777777" w:rsidR="00AA6A2E" w:rsidRPr="00AA6A2E" w:rsidRDefault="00AA6A2E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A6A2E" w:rsidRPr="00AA6A2E" w14:paraId="06D56A6E" w14:textId="77777777" w:rsidTr="00AA6A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2A94D" w14:textId="342BA9B8" w:rsidR="00AA6A2E" w:rsidRDefault="00AA6A2E" w:rsidP="00AA6A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3E8CC15" w14:textId="77777777" w:rsidR="00AA6A2E" w:rsidRPr="00AA6A2E" w:rsidRDefault="00AA6A2E" w:rsidP="00AA6A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A24D5" w14:textId="4BC87CE8" w:rsidR="00AA6A2E" w:rsidRPr="00AA6A2E" w:rsidRDefault="00AA6A2E" w:rsidP="00AA6A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3EC1A" w14:textId="77777777" w:rsidR="00AA6A2E" w:rsidRPr="00AA6A2E" w:rsidRDefault="00AA6A2E" w:rsidP="00AA6A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A6A2E" w:rsidRPr="00AA6A2E" w14:paraId="2B7B0A46" w14:textId="77777777" w:rsidTr="00A01A84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60AE4A" w14:textId="77777777" w:rsidR="00AA6A2E" w:rsidRPr="00AA6A2E" w:rsidRDefault="00AA6A2E" w:rsidP="00A01A8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9.30-10.00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B2CCA" w14:textId="15349879" w:rsidR="00AA6A2E" w:rsidRPr="00AA6A2E" w:rsidRDefault="00D51F4D" w:rsidP="00070D31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Deep infiltrating Endometriosis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22E67" w14:textId="6CEC43E1" w:rsidR="00AA6A2E" w:rsidRPr="00AA6A2E" w:rsidRDefault="00D51F4D" w:rsidP="00AA6A2E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Dr Mala Sibal</w:t>
            </w:r>
          </w:p>
        </w:tc>
      </w:tr>
      <w:tr w:rsidR="00D51F4D" w:rsidRPr="00AA6A2E" w14:paraId="240DECD3" w14:textId="77777777" w:rsidTr="00AA6A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5E5A4" w14:textId="2C4CEBB5" w:rsidR="00D51F4D" w:rsidRPr="00AA6A2E" w:rsidRDefault="00D51F4D" w:rsidP="00D51F4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10.00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</w:t>
            </w: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10.30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77F9F" w14:textId="636E90E1" w:rsidR="00D51F4D" w:rsidRPr="00AA6A2E" w:rsidRDefault="00D51F4D" w:rsidP="00D51F4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MRI for the </w:t>
            </w:r>
            <w:r w:rsidR="000C38C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iagnosis of </w:t>
            </w:r>
            <w:r w:rsidR="000C38C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ndometriosis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7D5B3" w14:textId="06BDD883" w:rsidR="00D51F4D" w:rsidRPr="00AA6A2E" w:rsidRDefault="00D51F4D" w:rsidP="00D51F4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Dr Steven Knox</w:t>
            </w:r>
          </w:p>
        </w:tc>
      </w:tr>
      <w:tr w:rsidR="00D51F4D" w:rsidRPr="00AA6A2E" w14:paraId="470EF136" w14:textId="77777777" w:rsidTr="00D51F4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3285A" w14:textId="77777777" w:rsidR="00D51F4D" w:rsidRPr="00AA6A2E" w:rsidRDefault="00D51F4D" w:rsidP="00D51F4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10.30-11.00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6FEC66" w14:textId="19F4FA0C" w:rsidR="00D51F4D" w:rsidRPr="00AA6A2E" w:rsidRDefault="00D51F4D" w:rsidP="00D51F4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Extra</w:t>
            </w:r>
            <w:r w:rsidR="000C38C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elvic </w:t>
            </w:r>
            <w:r w:rsidR="000C38C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ndometriosis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CC785" w14:textId="1A3C9961" w:rsidR="00D51F4D" w:rsidRPr="00AA6A2E" w:rsidRDefault="00D51F4D" w:rsidP="00D51F4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Dr Mala Sibal</w:t>
            </w:r>
          </w:p>
        </w:tc>
      </w:tr>
      <w:tr w:rsidR="00D51F4D" w:rsidRPr="00AA6A2E" w14:paraId="32BAF033" w14:textId="77777777" w:rsidTr="00D51F4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891CA" w14:textId="77777777" w:rsidR="00D51F4D" w:rsidRPr="00AA6A2E" w:rsidRDefault="00D51F4D" w:rsidP="00D51F4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0DBED0" w14:textId="202EEC66" w:rsidR="00D51F4D" w:rsidRPr="00AA6A2E" w:rsidRDefault="00D51F4D" w:rsidP="00D51F4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DEF87" w14:textId="77777777" w:rsidR="00D51F4D" w:rsidRPr="00AA6A2E" w:rsidRDefault="00D51F4D" w:rsidP="00D51F4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51F4D" w:rsidRPr="00AA6A2E" w14:paraId="3B34EE2A" w14:textId="77777777" w:rsidTr="00AA6A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DAC6B" w14:textId="77777777" w:rsidR="00D51F4D" w:rsidRPr="00AA6A2E" w:rsidRDefault="00D51F4D" w:rsidP="00D51F4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11.00-11.30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C612E" w14:textId="77777777" w:rsidR="00D51F4D" w:rsidRPr="0000023B" w:rsidRDefault="00D51F4D" w:rsidP="00D51F4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0023B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:lang w:eastAsia="en-GB"/>
                <w14:ligatures w14:val="none"/>
              </w:rPr>
              <w:t>MORNING TEA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91985" w14:textId="77777777" w:rsidR="00D51F4D" w:rsidRPr="00AA6A2E" w:rsidRDefault="00D51F4D" w:rsidP="00D51F4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51F4D" w:rsidRPr="00AA6A2E" w14:paraId="1516ED32" w14:textId="77777777" w:rsidTr="00AA6A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19BD8" w14:textId="77777777" w:rsidR="00D51F4D" w:rsidRPr="00AA6A2E" w:rsidRDefault="00D51F4D" w:rsidP="00D51F4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49E75" w14:textId="7618878D" w:rsidR="00D51F4D" w:rsidRPr="00AA6A2E" w:rsidRDefault="00D51F4D" w:rsidP="00D51F4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FEB68" w14:textId="77777777" w:rsidR="00D51F4D" w:rsidRPr="00AA6A2E" w:rsidRDefault="00D51F4D" w:rsidP="00D51F4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51F4D" w:rsidRPr="00AA6A2E" w14:paraId="20CC360F" w14:textId="77777777" w:rsidTr="00AA6A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646AC" w14:textId="2A268349" w:rsidR="00D51F4D" w:rsidRPr="00AA6A2E" w:rsidRDefault="00D51F4D" w:rsidP="00D51F4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11.30-12.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1EE1B" w14:textId="773553E3" w:rsidR="00D51F4D" w:rsidRPr="00AA6A2E" w:rsidRDefault="00D51F4D" w:rsidP="00D51F4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Adenomyosis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84F70" w14:textId="19198A0D" w:rsidR="00D51F4D" w:rsidRPr="00AA6A2E" w:rsidRDefault="00D51F4D" w:rsidP="00D51F4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Dr Mala Sibal</w:t>
            </w:r>
          </w:p>
        </w:tc>
      </w:tr>
      <w:tr w:rsidR="00D51F4D" w:rsidRPr="00AA6A2E" w14:paraId="5A0E1BEF" w14:textId="77777777" w:rsidTr="00EE676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2A408" w14:textId="52FBAA01" w:rsidR="00D51F4D" w:rsidRPr="00AA6A2E" w:rsidRDefault="00D51F4D" w:rsidP="00D51F4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</w:t>
            </w: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-1</w:t>
            </w:r>
            <w:r w:rsidR="000C38C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:00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9BA4CA" w14:textId="46949368" w:rsidR="00D51F4D" w:rsidRPr="00AA6A2E" w:rsidRDefault="00D51F4D" w:rsidP="00D51F4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A1DA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r w:rsidR="000C38C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</w:t>
            </w:r>
            <w:r w:rsidRPr="00FA1DA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mportance of </w:t>
            </w:r>
            <w:r w:rsidR="000C38C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</w:t>
            </w:r>
            <w:r w:rsidRPr="00FA1DA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denomyosis in </w:t>
            </w:r>
            <w:r w:rsidR="000C38C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</w:t>
            </w:r>
            <w:r w:rsidRPr="00FA1DA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ertility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DCA14" w14:textId="531DFA66" w:rsidR="00D51F4D" w:rsidRPr="00AA6A2E" w:rsidRDefault="00D51F4D" w:rsidP="00D51F4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Dr Sally Reid</w:t>
            </w:r>
          </w:p>
        </w:tc>
      </w:tr>
      <w:tr w:rsidR="00D51F4D" w:rsidRPr="00AA6A2E" w14:paraId="133C733E" w14:textId="77777777" w:rsidTr="00EE676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28247" w14:textId="39878FBF" w:rsidR="00D51F4D" w:rsidRPr="00AA6A2E" w:rsidRDefault="00D51F4D" w:rsidP="00D51F4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5CD18E" w14:textId="27CCC427" w:rsidR="00D51F4D" w:rsidRPr="00070D31" w:rsidRDefault="00D51F4D" w:rsidP="00D51F4D">
            <w:pPr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026C7" w14:textId="1BE85CF8" w:rsidR="00D51F4D" w:rsidRPr="00070D31" w:rsidRDefault="00D51F4D" w:rsidP="00D51F4D">
            <w:pPr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D51F4D" w:rsidRPr="00AA6A2E" w14:paraId="4D4A4C82" w14:textId="77777777" w:rsidTr="00AA6A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DC7ED" w14:textId="77777777" w:rsidR="00D51F4D" w:rsidRPr="00AA6A2E" w:rsidRDefault="00D51F4D" w:rsidP="00D51F4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B7DA1" w14:textId="1F6CECEA" w:rsidR="00D51F4D" w:rsidRPr="00AA6A2E" w:rsidRDefault="00D51F4D" w:rsidP="00D51F4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F5B9D" w14:textId="77777777" w:rsidR="00D51F4D" w:rsidRPr="00AA6A2E" w:rsidRDefault="00D51F4D" w:rsidP="00D51F4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51F4D" w:rsidRPr="00AA6A2E" w14:paraId="608FAE68" w14:textId="77777777" w:rsidTr="00AA6A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5F317" w14:textId="77777777" w:rsidR="00D51F4D" w:rsidRPr="00AA6A2E" w:rsidRDefault="00D51F4D" w:rsidP="00D51F4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1.00-2.00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B875C" w14:textId="4FE64BBC" w:rsidR="00D51F4D" w:rsidRPr="0000023B" w:rsidRDefault="00D51F4D" w:rsidP="00D51F4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0023B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:lang w:eastAsia="en-GB"/>
                <w14:ligatures w14:val="none"/>
              </w:rPr>
              <w:t>LUNCH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48B46" w14:textId="77777777" w:rsidR="00D51F4D" w:rsidRPr="00AA6A2E" w:rsidRDefault="00D51F4D" w:rsidP="00D51F4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51F4D" w:rsidRPr="00AA6A2E" w14:paraId="6B14ADA8" w14:textId="77777777" w:rsidTr="00AA6A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2B9EE" w14:textId="77777777" w:rsidR="00D51F4D" w:rsidRPr="00AA6A2E" w:rsidRDefault="00D51F4D" w:rsidP="00D51F4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39362" w14:textId="3DDFD2C0" w:rsidR="00D51F4D" w:rsidRPr="00AA6A2E" w:rsidRDefault="00D51F4D" w:rsidP="00D51F4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A1216" w14:textId="77777777" w:rsidR="00D51F4D" w:rsidRPr="00AA6A2E" w:rsidRDefault="00D51F4D" w:rsidP="00D51F4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51F4D" w:rsidRPr="00AA6A2E" w14:paraId="6A2492C8" w14:textId="77777777" w:rsidTr="00D51F4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6F3CE" w14:textId="77777777" w:rsidR="00D51F4D" w:rsidRPr="00AA6A2E" w:rsidRDefault="00D51F4D" w:rsidP="00D51F4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2.00-2.30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D3DD5D" w14:textId="1D7ECCFA" w:rsidR="00D51F4D" w:rsidRPr="00AA6A2E" w:rsidRDefault="000C38CF" w:rsidP="00D51F4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Case Review and Discussion Adenomyosis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FDCC1" w14:textId="7E33A23B" w:rsidR="00D51F4D" w:rsidRPr="00AA6A2E" w:rsidRDefault="000C38CF" w:rsidP="00D51F4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PANEL</w:t>
            </w:r>
          </w:p>
        </w:tc>
      </w:tr>
      <w:tr w:rsidR="00D51F4D" w:rsidRPr="00AA6A2E" w14:paraId="5F04C966" w14:textId="77777777" w:rsidTr="00D51F4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FE51D" w14:textId="77777777" w:rsidR="00D51F4D" w:rsidRPr="00AA6A2E" w:rsidRDefault="00D51F4D" w:rsidP="00D51F4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2.30-3.00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A556F0" w14:textId="05BA40D0" w:rsidR="00D51F4D" w:rsidRPr="00AA6A2E" w:rsidRDefault="00D51F4D" w:rsidP="00D51F4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Feedback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50104" w14:textId="2C2A516F" w:rsidR="00D51F4D" w:rsidRPr="00AA6A2E" w:rsidRDefault="00D51F4D" w:rsidP="00D51F4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51F4D" w:rsidRPr="00AA6A2E" w14:paraId="782322FA" w14:textId="77777777" w:rsidTr="00AA6A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F2AD1" w14:textId="22ECF7A2" w:rsidR="00D51F4D" w:rsidRPr="00AA6A2E" w:rsidRDefault="00D51F4D" w:rsidP="00D51F4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E0FCB" w14:textId="135250E8" w:rsidR="00D51F4D" w:rsidRDefault="00D51F4D" w:rsidP="00D51F4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Review and </w:t>
            </w:r>
            <w:r w:rsidR="000C38C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</w:t>
            </w: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eflection </w:t>
            </w:r>
          </w:p>
          <w:p w14:paraId="3C0A68D2" w14:textId="53BE0084" w:rsidR="00D51F4D" w:rsidRPr="00AA6A2E" w:rsidRDefault="00D51F4D" w:rsidP="00D51F4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41268" w14:textId="49059CB5" w:rsidR="00D51F4D" w:rsidRPr="00AA6A2E" w:rsidRDefault="00D51F4D" w:rsidP="00D51F4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51F4D" w:rsidRPr="00AA6A2E" w14:paraId="6F171027" w14:textId="77777777" w:rsidTr="00AA6A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1D31E" w14:textId="77777777" w:rsidR="00D51F4D" w:rsidRPr="00AA6A2E" w:rsidRDefault="00D51F4D" w:rsidP="00D51F4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D214F" w14:textId="47535148" w:rsidR="00D51F4D" w:rsidRPr="00AA6A2E" w:rsidRDefault="00D51F4D" w:rsidP="00D51F4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38D78" w14:textId="77777777" w:rsidR="00D51F4D" w:rsidRPr="00AA6A2E" w:rsidRDefault="00D51F4D" w:rsidP="00D51F4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51F4D" w:rsidRPr="00AA6A2E" w14:paraId="0D0F83B3" w14:textId="77777777" w:rsidTr="00AA6A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3A705" w14:textId="77777777" w:rsidR="00D51F4D" w:rsidRPr="00AA6A2E" w:rsidRDefault="00D51F4D" w:rsidP="00D51F4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B5895" w14:textId="525D9E36" w:rsidR="00D51F4D" w:rsidRPr="00AA6A2E" w:rsidRDefault="00D51F4D" w:rsidP="00D51F4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2504D" w14:textId="53E0C236" w:rsidR="00D51F4D" w:rsidRPr="00AA6A2E" w:rsidRDefault="00D51F4D" w:rsidP="00D51F4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51F4D" w:rsidRPr="00AA6A2E" w14:paraId="60BCE5BC" w14:textId="77777777" w:rsidTr="00AA6A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C28D2" w14:textId="444E7CEF" w:rsidR="00D51F4D" w:rsidRPr="00AA6A2E" w:rsidRDefault="00D51F4D" w:rsidP="00D51F4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6BC02" w14:textId="6546F7E2" w:rsidR="00D51F4D" w:rsidRPr="0000023B" w:rsidRDefault="00D51F4D" w:rsidP="00D51F4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769A7" w14:textId="77777777" w:rsidR="00D51F4D" w:rsidRPr="00AA6A2E" w:rsidRDefault="00D51F4D" w:rsidP="00D51F4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51F4D" w:rsidRPr="00AA6A2E" w14:paraId="4EB86760" w14:textId="77777777" w:rsidTr="00AA6A2E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654BB" w14:textId="77777777" w:rsidR="00D51F4D" w:rsidRPr="00AA6A2E" w:rsidRDefault="00D51F4D" w:rsidP="00D51F4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D784D" w14:textId="77777777" w:rsidR="00D51F4D" w:rsidRPr="00AA6A2E" w:rsidRDefault="00D51F4D" w:rsidP="00D51F4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D112B" w14:textId="77777777" w:rsidR="00D51F4D" w:rsidRPr="00AA6A2E" w:rsidRDefault="00D51F4D" w:rsidP="00D51F4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51F4D" w:rsidRPr="00AA6A2E" w14:paraId="0FE650E8" w14:textId="77777777" w:rsidTr="00D51F4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2B607" w14:textId="57FB0C64" w:rsidR="00D51F4D" w:rsidRPr="00AA6A2E" w:rsidRDefault="00D51F4D" w:rsidP="00D51F4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6A2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EDF073" w14:textId="1DB1FB8C" w:rsidR="00D51F4D" w:rsidRPr="00AA6A2E" w:rsidRDefault="00D51F4D" w:rsidP="00D51F4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E57AC" w14:textId="7B725607" w:rsidR="00D51F4D" w:rsidRPr="00AA6A2E" w:rsidRDefault="00D51F4D" w:rsidP="00D51F4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51F4D" w:rsidRPr="00AA6A2E" w14:paraId="0DFB6CBC" w14:textId="77777777" w:rsidTr="00D51F4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A8B95" w14:textId="0B5DF6DC" w:rsidR="00D51F4D" w:rsidRPr="00AA6A2E" w:rsidRDefault="00D51F4D" w:rsidP="00D51F4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89888E" w14:textId="0F4094A2" w:rsidR="00D51F4D" w:rsidRPr="00AA6A2E" w:rsidRDefault="00D51F4D" w:rsidP="00D51F4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8769F" w14:textId="77777777" w:rsidR="00D51F4D" w:rsidRPr="00AA6A2E" w:rsidRDefault="00D51F4D" w:rsidP="00D51F4D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047FE782" w14:textId="4F1A2EAF" w:rsidR="00AA6A2E" w:rsidRDefault="00AA6A2E" w:rsidP="00AA6A2E"/>
    <w:sectPr w:rsidR="00AA6A2E" w:rsidSect="00490EC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9160B" w14:textId="77777777" w:rsidR="00C761E2" w:rsidRDefault="00C761E2" w:rsidP="000C7BDC">
      <w:r>
        <w:separator/>
      </w:r>
    </w:p>
  </w:endnote>
  <w:endnote w:type="continuationSeparator" w:id="0">
    <w:p w14:paraId="570057F7" w14:textId="77777777" w:rsidR="00C761E2" w:rsidRDefault="00C761E2" w:rsidP="000C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D6DBA" w14:textId="77777777" w:rsidR="00C761E2" w:rsidRDefault="00C761E2" w:rsidP="000C7BDC">
      <w:r>
        <w:separator/>
      </w:r>
    </w:p>
  </w:footnote>
  <w:footnote w:type="continuationSeparator" w:id="0">
    <w:p w14:paraId="59DCF681" w14:textId="77777777" w:rsidR="00C761E2" w:rsidRDefault="00C761E2" w:rsidP="000C7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7735"/>
    <w:multiLevelType w:val="multilevel"/>
    <w:tmpl w:val="02E4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F4373"/>
    <w:multiLevelType w:val="multilevel"/>
    <w:tmpl w:val="91422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84DF5"/>
    <w:multiLevelType w:val="multilevel"/>
    <w:tmpl w:val="0B5E6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E4464A"/>
    <w:multiLevelType w:val="multilevel"/>
    <w:tmpl w:val="7D46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7005927">
    <w:abstractNumId w:val="0"/>
  </w:num>
  <w:num w:numId="2" w16cid:durableId="1459029864">
    <w:abstractNumId w:val="2"/>
  </w:num>
  <w:num w:numId="3" w16cid:durableId="222449774">
    <w:abstractNumId w:val="1"/>
  </w:num>
  <w:num w:numId="4" w16cid:durableId="329529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A2E"/>
    <w:rsid w:val="0000023B"/>
    <w:rsid w:val="00000843"/>
    <w:rsid w:val="00070D31"/>
    <w:rsid w:val="000C38CF"/>
    <w:rsid w:val="000C7BDC"/>
    <w:rsid w:val="00183DF5"/>
    <w:rsid w:val="0019273C"/>
    <w:rsid w:val="00193074"/>
    <w:rsid w:val="001971BE"/>
    <w:rsid w:val="001F2AC5"/>
    <w:rsid w:val="002013C9"/>
    <w:rsid w:val="00284BEF"/>
    <w:rsid w:val="0028746B"/>
    <w:rsid w:val="00296A36"/>
    <w:rsid w:val="003609FD"/>
    <w:rsid w:val="00394CB3"/>
    <w:rsid w:val="0042210E"/>
    <w:rsid w:val="00445B7C"/>
    <w:rsid w:val="004746D3"/>
    <w:rsid w:val="00490EC7"/>
    <w:rsid w:val="004C1504"/>
    <w:rsid w:val="00534503"/>
    <w:rsid w:val="005A2B10"/>
    <w:rsid w:val="006672BD"/>
    <w:rsid w:val="006D19A5"/>
    <w:rsid w:val="008D1D8D"/>
    <w:rsid w:val="0092196C"/>
    <w:rsid w:val="00962388"/>
    <w:rsid w:val="009641C5"/>
    <w:rsid w:val="00A01A84"/>
    <w:rsid w:val="00A07579"/>
    <w:rsid w:val="00A83F88"/>
    <w:rsid w:val="00AA6A2E"/>
    <w:rsid w:val="00AD5DC9"/>
    <w:rsid w:val="00B05B1D"/>
    <w:rsid w:val="00BD60E9"/>
    <w:rsid w:val="00C63412"/>
    <w:rsid w:val="00C761E2"/>
    <w:rsid w:val="00C97EEE"/>
    <w:rsid w:val="00CD2908"/>
    <w:rsid w:val="00CF1C2A"/>
    <w:rsid w:val="00D04ABF"/>
    <w:rsid w:val="00D454C9"/>
    <w:rsid w:val="00D511AB"/>
    <w:rsid w:val="00D51F4D"/>
    <w:rsid w:val="00D84FD6"/>
    <w:rsid w:val="00E55E2A"/>
    <w:rsid w:val="00E7041E"/>
    <w:rsid w:val="00F5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07221"/>
  <w15:chartTrackingRefBased/>
  <w15:docId w15:val="{268B82FF-218E-604C-AA23-1B4DF751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B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BDC"/>
  </w:style>
  <w:style w:type="paragraph" w:styleId="Footer">
    <w:name w:val="footer"/>
    <w:basedOn w:val="Normal"/>
    <w:link w:val="FooterChar"/>
    <w:uiPriority w:val="99"/>
    <w:unhideWhenUsed/>
    <w:rsid w:val="000C7B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Chua</dc:creator>
  <cp:keywords/>
  <dc:description/>
  <cp:lastModifiedBy>Jane Woolcock</cp:lastModifiedBy>
  <cp:revision>3</cp:revision>
  <dcterms:created xsi:type="dcterms:W3CDTF">2024-06-11T11:43:00Z</dcterms:created>
  <dcterms:modified xsi:type="dcterms:W3CDTF">2024-06-11T11:47:00Z</dcterms:modified>
</cp:coreProperties>
</file>